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1D48CF" w:rsidRPr="00272227" w:rsidTr="005D6264">
        <w:trPr>
          <w:trHeight w:val="986"/>
        </w:trPr>
        <w:tc>
          <w:tcPr>
            <w:tcW w:w="9485" w:type="dxa"/>
            <w:gridSpan w:val="2"/>
          </w:tcPr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</w:t>
            </w:r>
            <w:r w:rsidR="00FE4B35">
              <w:rPr>
                <w:rFonts w:ascii="Times New Roman" w:hAnsi="Times New Roman"/>
                <w:b/>
                <w:spacing w:val="20"/>
                <w:szCs w:val="24"/>
              </w:rPr>
              <w:t xml:space="preserve">       </w:t>
            </w: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023449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«29»  февраля  2016</w:t>
            </w:r>
            <w:r w:rsidR="001D48CF"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г</w:t>
            </w:r>
            <w:r w:rsidR="001D48CF" w:rsidRPr="00272227">
              <w:rPr>
                <w:rFonts w:ascii="Times New Roman" w:hAnsi="Times New Roman"/>
                <w:spacing w:val="20"/>
                <w:szCs w:val="24"/>
              </w:rPr>
              <w:t xml:space="preserve">.                                                   </w:t>
            </w:r>
            <w:r w:rsidR="00FE4B35">
              <w:rPr>
                <w:rFonts w:ascii="Times New Roman" w:hAnsi="Times New Roman"/>
                <w:spacing w:val="20"/>
                <w:szCs w:val="24"/>
              </w:rPr>
              <w:t xml:space="preserve">       </w:t>
            </w:r>
            <w:r w:rsidR="001D48CF" w:rsidRPr="00272227">
              <w:rPr>
                <w:rFonts w:ascii="Times New Roman" w:hAnsi="Times New Roman"/>
                <w:spacing w:val="20"/>
                <w:szCs w:val="24"/>
              </w:rPr>
              <w:t xml:space="preserve">  № </w:t>
            </w:r>
            <w:r>
              <w:rPr>
                <w:rFonts w:ascii="Times New Roman" w:hAnsi="Times New Roman"/>
                <w:spacing w:val="20"/>
                <w:szCs w:val="24"/>
                <w:u w:val="single"/>
              </w:rPr>
              <w:t>13Б</w:t>
            </w: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FE4B35" w:rsidTr="000E7AF1">
        <w:tc>
          <w:tcPr>
            <w:tcW w:w="9485" w:type="dxa"/>
            <w:gridSpan w:val="2"/>
          </w:tcPr>
          <w:p w:rsidR="001D48CF" w:rsidRPr="00FE4B35" w:rsidRDefault="00FE4B3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="001D48CF"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Мугун</w:t>
            </w:r>
          </w:p>
        </w:tc>
      </w:tr>
      <w:tr w:rsidR="001D48CF" w:rsidRPr="00FE4B35" w:rsidTr="000E7AF1">
        <w:tc>
          <w:tcPr>
            <w:tcW w:w="9485" w:type="dxa"/>
            <w:gridSpan w:val="2"/>
          </w:tcPr>
          <w:p w:rsidR="001D48CF" w:rsidRPr="00FE4B35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D48CF" w:rsidRPr="00FE4B35" w:rsidTr="00E94C82">
        <w:trPr>
          <w:gridAfter w:val="1"/>
          <w:wAfter w:w="1722" w:type="dxa"/>
        </w:trPr>
        <w:tc>
          <w:tcPr>
            <w:tcW w:w="7763" w:type="dxa"/>
          </w:tcPr>
          <w:p w:rsidR="001D48CF" w:rsidRPr="00FE4B35" w:rsidRDefault="007B4E33" w:rsidP="006F17F7">
            <w:pPr>
              <w:pStyle w:val="2"/>
              <w:jc w:val="both"/>
              <w:rPr>
                <w:rFonts w:ascii="Times New Roman" w:hAnsi="Times New Roman"/>
              </w:rPr>
            </w:pPr>
            <w:r w:rsidRPr="00FE4B35">
              <w:rPr>
                <w:rFonts w:ascii="Times New Roman" w:hAnsi="Times New Roman"/>
              </w:rPr>
              <w:t>Об утверждении муниципальной  программы</w:t>
            </w:r>
            <w:r w:rsidR="001D48CF" w:rsidRPr="00FE4B35">
              <w:rPr>
                <w:rFonts w:ascii="Times New Roman" w:hAnsi="Times New Roman"/>
              </w:rPr>
              <w:t xml:space="preserve"> «Обеспечение первичных мер пожарной безопасности в границах населенных пунктов</w:t>
            </w:r>
            <w:r w:rsidR="00023449">
              <w:rPr>
                <w:rFonts w:ascii="Times New Roman" w:hAnsi="Times New Roman"/>
              </w:rPr>
              <w:t xml:space="preserve"> поселения</w:t>
            </w:r>
            <w:r w:rsidR="001D48CF" w:rsidRPr="00FE4B35">
              <w:rPr>
                <w:rFonts w:ascii="Times New Roman" w:hAnsi="Times New Roman"/>
              </w:rPr>
              <w:t>»</w:t>
            </w:r>
            <w:r w:rsidR="00023449">
              <w:rPr>
                <w:rFonts w:ascii="Times New Roman" w:hAnsi="Times New Roman"/>
              </w:rPr>
              <w:t>на 2016 год и плановый период 2017 и 2018 годов.</w:t>
            </w:r>
          </w:p>
        </w:tc>
      </w:tr>
    </w:tbl>
    <w:p w:rsidR="001D48CF" w:rsidRPr="00FE4B35" w:rsidRDefault="001D48CF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E4B3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E4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B35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FE4B35">
        <w:rPr>
          <w:rFonts w:ascii="Times New Roman" w:hAnsi="Times New Roman"/>
          <w:color w:val="000000"/>
          <w:sz w:val="28"/>
          <w:szCs w:val="28"/>
        </w:rPr>
        <w:t>уководствуясь Уставом  Мугунского муниципального образования,</w:t>
      </w:r>
    </w:p>
    <w:p w:rsidR="001D48CF" w:rsidRPr="00FE4B35" w:rsidRDefault="001D48CF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B35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7B4E33" w:rsidRPr="00FE4B35" w:rsidRDefault="005F0C85" w:rsidP="007B4E3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>Утвердить муниципальную</w:t>
      </w:r>
      <w:r w:rsidR="007B4E33" w:rsidRPr="00FE4B35">
        <w:rPr>
          <w:rFonts w:ascii="Times New Roman" w:hAnsi="Times New Roman"/>
          <w:sz w:val="28"/>
          <w:szCs w:val="28"/>
        </w:rPr>
        <w:t xml:space="preserve"> программу «Обеспечение первичных мер пожарной безопасности в границах населенных пунктов поселения»</w:t>
      </w:r>
      <w:r w:rsidR="00023449">
        <w:rPr>
          <w:rFonts w:ascii="Times New Roman" w:hAnsi="Times New Roman"/>
          <w:sz w:val="28"/>
          <w:szCs w:val="28"/>
        </w:rPr>
        <w:t xml:space="preserve"> на 2016 год и плановый период 2017 и 2018 годов.</w:t>
      </w:r>
    </w:p>
    <w:p w:rsidR="001D48CF" w:rsidRPr="00FE4B35" w:rsidRDefault="007B4E33" w:rsidP="007B4E33">
      <w:pPr>
        <w:ind w:left="360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>2.</w:t>
      </w:r>
      <w:r w:rsidR="001D48CF" w:rsidRPr="00FE4B35">
        <w:rPr>
          <w:rFonts w:ascii="Times New Roman" w:hAnsi="Times New Roman"/>
          <w:sz w:val="28"/>
          <w:szCs w:val="28"/>
        </w:rPr>
        <w:t xml:space="preserve">  Опубликовать настоящее постановление в газете «Мугунский вестник».</w:t>
      </w:r>
    </w:p>
    <w:p w:rsidR="001D48CF" w:rsidRPr="00FE4B35" w:rsidRDefault="001D48CF" w:rsidP="00B84AFF">
      <w:pPr>
        <w:jc w:val="both"/>
        <w:rPr>
          <w:rFonts w:ascii="Times New Roman" w:hAnsi="Times New Roman"/>
          <w:sz w:val="28"/>
          <w:szCs w:val="28"/>
        </w:rPr>
      </w:pPr>
    </w:p>
    <w:p w:rsidR="00FE4B35" w:rsidRDefault="001D48CF" w:rsidP="00F274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Глава Мугунского </w:t>
      </w:r>
    </w:p>
    <w:p w:rsidR="00137DE7" w:rsidRPr="00FE4B35" w:rsidRDefault="001D48CF" w:rsidP="00F274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FE4B35">
        <w:rPr>
          <w:rFonts w:ascii="Times New Roman" w:hAnsi="Times New Roman"/>
          <w:sz w:val="28"/>
          <w:szCs w:val="28"/>
        </w:rPr>
        <w:t xml:space="preserve">                           </w:t>
      </w:r>
      <w:r w:rsidRPr="00FE4B35">
        <w:rPr>
          <w:rFonts w:ascii="Times New Roman" w:hAnsi="Times New Roman"/>
          <w:sz w:val="28"/>
          <w:szCs w:val="28"/>
        </w:rPr>
        <w:t xml:space="preserve"> В.Н.Кучеров</w:t>
      </w: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137DE7" w:rsidRDefault="00137DE7" w:rsidP="0002344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23449">
        <w:rPr>
          <w:rFonts w:ascii="Times New Roman" w:hAnsi="Times New Roman"/>
          <w:sz w:val="28"/>
          <w:szCs w:val="28"/>
        </w:rPr>
        <w:t xml:space="preserve"> Приложение к муниципальной программе</w:t>
      </w:r>
    </w:p>
    <w:p w:rsidR="00023449" w:rsidRDefault="00023449" w:rsidP="0002344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мер пожарной</w:t>
      </w:r>
    </w:p>
    <w:p w:rsidR="00023449" w:rsidRDefault="00023449" w:rsidP="0002344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в границах населенных</w:t>
      </w:r>
    </w:p>
    <w:p w:rsidR="00137DE7" w:rsidRPr="00137DE7" w:rsidRDefault="00023449" w:rsidP="0002344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пунктов поселения»</w:t>
      </w:r>
    </w:p>
    <w:p w:rsidR="00137DE7" w:rsidRPr="00023449" w:rsidRDefault="00137DE7" w:rsidP="00023449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137DE7">
        <w:rPr>
          <w:rFonts w:ascii="Times New Roman" w:hAnsi="Times New Roman"/>
          <w:b/>
          <w:sz w:val="24"/>
          <w:szCs w:val="24"/>
        </w:rPr>
        <w:t>МУНИЦИПАЛЬНАЯ    ПРОГРАММА «</w:t>
      </w:r>
      <w:r w:rsidRPr="00137DE7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023449">
        <w:rPr>
          <w:rFonts w:ascii="Times New Roman" w:hAnsi="Times New Roman"/>
          <w:b/>
          <w:sz w:val="24"/>
          <w:szCs w:val="24"/>
        </w:rPr>
        <w:t>» на 2016 и плановый период 2017 и 2018 годов.</w:t>
      </w:r>
    </w:p>
    <w:p w:rsidR="00137DE7" w:rsidRPr="00137DE7" w:rsidRDefault="00137DE7" w:rsidP="00137DE7">
      <w:pPr>
        <w:jc w:val="center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1.ПАСПОРТ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Муниципальной  программы «Обеспечение первичных мер пожарной безопасности в границах населенных пунктов</w:t>
      </w:r>
      <w:r w:rsidR="00023449">
        <w:rPr>
          <w:rFonts w:ascii="Times New Roman" w:hAnsi="Times New Roman"/>
          <w:sz w:val="28"/>
          <w:szCs w:val="28"/>
        </w:rPr>
        <w:t xml:space="preserve"> поселения</w:t>
      </w:r>
      <w:r w:rsidRPr="00137DE7">
        <w:rPr>
          <w:rFonts w:ascii="Times New Roman" w:hAnsi="Times New Roman"/>
          <w:sz w:val="28"/>
          <w:szCs w:val="28"/>
        </w:rPr>
        <w:t xml:space="preserve">» </w:t>
      </w:r>
    </w:p>
    <w:p w:rsidR="00137DE7" w:rsidRPr="00137DE7" w:rsidRDefault="00137DE7" w:rsidP="00137DE7">
      <w:pPr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583"/>
      </w:tblGrid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Наименование характеристик Программы</w:t>
            </w:r>
          </w:p>
        </w:tc>
        <w:tc>
          <w:tcPr>
            <w:tcW w:w="7583" w:type="dxa"/>
          </w:tcPr>
          <w:p w:rsidR="00137DE7" w:rsidRPr="00196988" w:rsidRDefault="00137DE7" w:rsidP="003E78F0">
            <w:pPr>
              <w:pStyle w:val="1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196988">
              <w:rPr>
                <w:rFonts w:ascii="Times New Roman" w:eastAsiaTheme="majorEastAsia" w:hAnsi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Муниципальная   программа «Обеспечение первичных мер пожарной безопасности в границах населенных пунктов поселения»</w:t>
            </w:r>
            <w:r w:rsidR="00023449">
              <w:rPr>
                <w:rFonts w:ascii="Times New Roman" w:hAnsi="Times New Roman"/>
                <w:sz w:val="28"/>
                <w:szCs w:val="28"/>
              </w:rPr>
              <w:t xml:space="preserve"> на 2016 год и плановый период 2017 и 2018 годов.</w:t>
            </w:r>
            <w:r w:rsidRPr="00137DE7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583" w:type="dxa"/>
          </w:tcPr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21.12.1994 г. № 69-«О пожарной безопасности», </w:t>
            </w:r>
          </w:p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Федеральный закон от 22.07.2008 г. № 123 – ФЗ «Технический регламент о требованиях пожарной безопасности»</w:t>
            </w:r>
          </w:p>
          <w:p w:rsidR="00137DE7" w:rsidRPr="00137DE7" w:rsidRDefault="00137DE7" w:rsidP="00F27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4.</w:t>
            </w:r>
            <w:r w:rsidR="00F27410">
              <w:rPr>
                <w:rFonts w:ascii="Times New Roman" w:hAnsi="Times New Roman"/>
                <w:sz w:val="28"/>
                <w:szCs w:val="28"/>
              </w:rPr>
              <w:t xml:space="preserve">Порядок разработки, утверждения и реализации муниципальных программ Мугунского сельского поселения </w:t>
            </w:r>
            <w:r w:rsidR="00023449">
              <w:rPr>
                <w:rFonts w:ascii="Times New Roman" w:hAnsi="Times New Roman"/>
                <w:sz w:val="28"/>
                <w:szCs w:val="28"/>
              </w:rPr>
              <w:t>(Постановление № 55 от 31.12.2015</w:t>
            </w:r>
            <w:r w:rsidR="00F27410">
              <w:rPr>
                <w:rFonts w:ascii="Times New Roman" w:hAnsi="Times New Roman"/>
                <w:sz w:val="28"/>
                <w:szCs w:val="28"/>
              </w:rPr>
              <w:t xml:space="preserve"> г)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Исполнители Программы: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1)Администрация Мугунского сельского поселения;</w:t>
            </w:r>
          </w:p>
        </w:tc>
      </w:tr>
      <w:tr w:rsidR="00023449" w:rsidRPr="00137DE7" w:rsidTr="00137DE7">
        <w:tc>
          <w:tcPr>
            <w:tcW w:w="3060" w:type="dxa"/>
          </w:tcPr>
          <w:p w:rsidR="00023449" w:rsidRPr="00137DE7" w:rsidRDefault="00023449" w:rsidP="003E7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в данной муниципальной программе</w:t>
            </w:r>
          </w:p>
        </w:tc>
        <w:tc>
          <w:tcPr>
            <w:tcW w:w="7583" w:type="dxa"/>
          </w:tcPr>
          <w:p w:rsidR="00023449" w:rsidRPr="00137DE7" w:rsidRDefault="00023449" w:rsidP="003E7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Данная муниципальная программа не содержит подпрограмм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1.Укрепление системы обеспечения пожарной безопасности жилого фонда и объектов, защита жизни и здоровья людей на территории Мугунского муниципального образования, недопущение перехода лесного огня в жилые массивы поселения.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</w:tcPr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</w:t>
            </w:r>
          </w:p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Совершенствование организации пожарной профилактики.</w:t>
            </w:r>
          </w:p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Повышение защищенности от пожаров территорий Мугунского сельского поселения, прилегающих к лесным массивам, жителей Мугунского сельского поселения, учреждений и организаций в том числе, обусловленных бытовыми причинами, за счет развертывания системы профилактики пожаров и повышения активности населения.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023449">
              <w:rPr>
                <w:rFonts w:ascii="Times New Roman" w:hAnsi="Times New Roman"/>
                <w:sz w:val="28"/>
                <w:szCs w:val="28"/>
              </w:rPr>
              <w:t>рамма реализуется в срок с  2016г. по 2018</w:t>
            </w:r>
            <w:r w:rsidRPr="00137D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r w:rsidRPr="00137DE7" w:rsidDel="00022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 составляет </w:t>
            </w:r>
            <w:r w:rsidR="00023449">
              <w:rPr>
                <w:rFonts w:ascii="Times New Roman" w:hAnsi="Times New Roman"/>
                <w:sz w:val="28"/>
                <w:szCs w:val="28"/>
              </w:rPr>
              <w:t xml:space="preserve"> в 2016 году</w:t>
            </w:r>
            <w:r w:rsidRPr="00137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449">
              <w:rPr>
                <w:rFonts w:ascii="Times New Roman" w:hAnsi="Times New Roman"/>
                <w:sz w:val="28"/>
                <w:szCs w:val="28"/>
              </w:rPr>
              <w:t>99</w:t>
            </w:r>
            <w:r w:rsidR="00F2741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137DE7">
              <w:rPr>
                <w:rFonts w:ascii="Times New Roman" w:hAnsi="Times New Roman"/>
                <w:sz w:val="28"/>
                <w:szCs w:val="28"/>
              </w:rPr>
              <w:t>тыс.рублей, средства народных инициатив.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Повышение безопасности населенных пунктов и объектов Мугунского сельского поселения, снижение рисков возникновения лесных  пожаров, а также перехода огня на жилые массивы поселения, аварийных ситуаций, травматизма и гибели людей, экономия на этой основе государственных расходов и получение социально-экономического эффекта.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осуществляет глава Мугунского сельского поселения .</w:t>
            </w:r>
          </w:p>
        </w:tc>
      </w:tr>
      <w:tr w:rsidR="00137DE7" w:rsidRPr="00137DE7" w:rsidTr="00137DE7">
        <w:tc>
          <w:tcPr>
            <w:tcW w:w="10643" w:type="dxa"/>
            <w:gridSpan w:val="2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DE7">
              <w:rPr>
                <w:rFonts w:ascii="Times New Roman" w:hAnsi="Times New Roman"/>
                <w:b/>
                <w:sz w:val="28"/>
                <w:szCs w:val="28"/>
              </w:rPr>
              <w:t>В ходе реализации Программы цифры будут скорректированы в связи с изменениями и дополнениями, вносимыми  в Бюджет Мугунского сельского поселения</w:t>
            </w:r>
          </w:p>
        </w:tc>
      </w:tr>
    </w:tbl>
    <w:p w:rsidR="00023449" w:rsidRPr="00137DE7" w:rsidRDefault="00137DE7" w:rsidP="00137DE7">
      <w:pPr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2. СОДЕРЖАНИЕ ПРОБЛЕМЫ И ОБОСНОВАНИЕ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НЕОБХОДИМОСТИ ЕЕ РЕШЕНИЯ ПРОГРАММНО-ЦЕЛЕВЫМ МЕТОДОМ</w:t>
      </w:r>
    </w:p>
    <w:p w:rsidR="00137DE7" w:rsidRPr="00137DE7" w:rsidRDefault="00137DE7" w:rsidP="00137DE7">
      <w:pPr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1.Состояние защищенности жизни и здоровья граждан, их имущества и муниципального имущества, а так же имущества организаций от пожаров на территории Мугунского сельского поселения продолжает оставаться крайне важной темой. Что является следствием не совсем эффективного функционирования системы обеспечения пожарной безопасности. К числу объективных причин, вызывающих пожары в жилом секторе следует отнести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 В результате для большинства граждан пожар представляется  маловероятным событием, игнорируются противопожарные требования как следствие, около 80% пожаров происходит по причине неосторожного обращения с огнем.</w:t>
      </w:r>
    </w:p>
    <w:p w:rsidR="00137DE7" w:rsidRPr="00137DE7" w:rsidRDefault="00137DE7" w:rsidP="00137DE7">
      <w:pPr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3. ЦЕЛЬ И ЗАДАЧИ ПРОГРАММЫ, СРОКИ И ЭТАПЫ ЕЕ РЕАЛИЗАЦИИ, ЦЕЛЕВЫЕ ИНДИКАТОРЫ И ПОКАЗАТЕЛИ РЕЗУЛЬТАТИВНОСТИ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Целью Программы является укрепление системы обеспечения пожарной безопасности жилого фонда и объектов в Мугунском сельском поселении. В рамках настоящей Программы должна быть решена основная задача-защита жизни и здоровья граждан, их имущества, муниципального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Для достижения целей Программы и решения основной задачи необходимо решить следующие вопросы: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-совершенствовать нормативную, правовую и методическую документацию по обеспечению пожарной безопасности объектов жилого сектора и муниципальных учреждений во взаимодействии с государственной противопожарной службой;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-организация обучения и периодической подготовки руководителей, должностных лиц ответственных за пожарную безопасность муниципальных учреждений, персонала, работников учреждений;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-привлечение широких слоев населения Мугунского сельского поселения к реализации мер по обеспечению пожарной безопасности.</w:t>
      </w:r>
    </w:p>
    <w:p w:rsidR="00023449" w:rsidRPr="00137DE7" w:rsidRDefault="00023449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bidi="en-US"/>
        </w:rPr>
      </w:pP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  <w:lang w:bidi="en-US"/>
        </w:rPr>
        <w:t>Раздел</w:t>
      </w:r>
      <w:r w:rsidRPr="00137DE7">
        <w:rPr>
          <w:rFonts w:ascii="Times New Roman" w:hAnsi="Times New Roman"/>
          <w:b/>
          <w:sz w:val="28"/>
          <w:szCs w:val="28"/>
        </w:rPr>
        <w:t xml:space="preserve"> 4. СИСТЕМА МЕРОПРИЯТИЙ ПРОГРАММЫ, НАПРАВЛЕННЫХ НА УКРЕПЛЕНИЕ ПОЖАРНОЙ БЕЗОПАСНОСТИ В МУГУНСКОМ СЕЛЬСКОМ ПОСЕЛЕНИИ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AD6D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</w:p>
    <w:p w:rsidR="00023449" w:rsidRDefault="00023449" w:rsidP="00023449">
      <w:pPr>
        <w:tabs>
          <w:tab w:val="left" w:pos="5460"/>
          <w:tab w:val="left" w:pos="6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к программе</w:t>
      </w:r>
    </w:p>
    <w:p w:rsidR="00023449" w:rsidRDefault="00023449" w:rsidP="007D10FE">
      <w:pPr>
        <w:tabs>
          <w:tab w:val="left" w:pos="5460"/>
          <w:tab w:val="left" w:pos="63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</w:t>
      </w:r>
      <w:r w:rsidR="007D10FE">
        <w:rPr>
          <w:rFonts w:ascii="Times New Roman" w:hAnsi="Times New Roman"/>
          <w:sz w:val="24"/>
          <w:szCs w:val="24"/>
        </w:rPr>
        <w:t xml:space="preserve"> первичных мер </w:t>
      </w:r>
    </w:p>
    <w:p w:rsidR="007D10FE" w:rsidRDefault="007D10FE" w:rsidP="007D10FE">
      <w:pPr>
        <w:tabs>
          <w:tab w:val="left" w:pos="5460"/>
          <w:tab w:val="left" w:pos="63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пожарной безопасности</w:t>
      </w:r>
    </w:p>
    <w:p w:rsidR="007D10FE" w:rsidRDefault="007D10FE" w:rsidP="007D10FE">
      <w:pPr>
        <w:tabs>
          <w:tab w:val="left" w:pos="5460"/>
          <w:tab w:val="left" w:pos="63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 населенных</w:t>
      </w:r>
    </w:p>
    <w:p w:rsidR="00023449" w:rsidRDefault="007D10FE" w:rsidP="007D10FE">
      <w:pPr>
        <w:tabs>
          <w:tab w:val="left" w:pos="5460"/>
          <w:tab w:val="left" w:pos="63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пунктов поселения»</w:t>
      </w:r>
    </w:p>
    <w:p w:rsidR="00023449" w:rsidRPr="00137DE7" w:rsidRDefault="00023449" w:rsidP="007D10FE">
      <w:pPr>
        <w:tabs>
          <w:tab w:val="left" w:pos="54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ПРОГРАММЫ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72"/>
        <w:gridCol w:w="1087"/>
        <w:gridCol w:w="1234"/>
        <w:gridCol w:w="1087"/>
        <w:gridCol w:w="1234"/>
        <w:gridCol w:w="1087"/>
        <w:gridCol w:w="1234"/>
      </w:tblGrid>
      <w:tr w:rsidR="00137DE7" w:rsidRPr="00137DE7" w:rsidTr="00F27410">
        <w:trPr>
          <w:trHeight w:val="150"/>
        </w:trPr>
        <w:tc>
          <w:tcPr>
            <w:tcW w:w="513" w:type="dxa"/>
            <w:vMerge w:val="restart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№</w:t>
            </w:r>
          </w:p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п/п</w:t>
            </w:r>
          </w:p>
        </w:tc>
        <w:tc>
          <w:tcPr>
            <w:tcW w:w="2472" w:type="dxa"/>
            <w:vMerge w:val="restart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321" w:type="dxa"/>
            <w:gridSpan w:val="2"/>
          </w:tcPr>
          <w:p w:rsidR="00137DE7" w:rsidRPr="00137DE7" w:rsidRDefault="001E5836" w:rsidP="003E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137DE7" w:rsidRPr="00137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137DE7" w:rsidRPr="00137DE7" w:rsidRDefault="001E5836" w:rsidP="003E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137DE7" w:rsidRPr="00137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137DE7" w:rsidRPr="00137DE7" w:rsidRDefault="001E5836" w:rsidP="003E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137DE7" w:rsidRPr="00137DE7">
              <w:rPr>
                <w:rFonts w:ascii="Times New Roman" w:hAnsi="Times New Roman"/>
              </w:rPr>
              <w:t xml:space="preserve"> г.</w:t>
            </w:r>
          </w:p>
        </w:tc>
      </w:tr>
      <w:tr w:rsidR="00137DE7" w:rsidRPr="00137DE7" w:rsidTr="00F27410">
        <w:trPr>
          <w:trHeight w:val="90"/>
        </w:trPr>
        <w:tc>
          <w:tcPr>
            <w:tcW w:w="513" w:type="dxa"/>
            <w:vMerge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34" w:type="dxa"/>
          </w:tcPr>
          <w:p w:rsid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  <w:p w:rsidR="001E5836" w:rsidRPr="00137DE7" w:rsidRDefault="001E5836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34" w:type="dxa"/>
          </w:tcPr>
          <w:p w:rsid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  <w:p w:rsidR="001E5836" w:rsidRPr="00137DE7" w:rsidRDefault="001E5836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34" w:type="dxa"/>
          </w:tcPr>
          <w:p w:rsid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  <w:p w:rsidR="001E5836" w:rsidRPr="00137DE7" w:rsidRDefault="001E5836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</w:t>
            </w:r>
          </w:p>
        </w:tc>
      </w:tr>
      <w:tr w:rsidR="00137DE7" w:rsidRPr="00137DE7" w:rsidTr="00F2741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137DE7" w:rsidRPr="00137DE7" w:rsidRDefault="007D10FE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Приобретение противопожарного инвентаря (огнетушители, пожарные рукава, сетка, напорные рукава). Опашка противопожарных минерализованных полос для обеспечения противопожарной безопасности населения Мугунского сельского поселения»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234" w:type="dxa"/>
          </w:tcPr>
          <w:p w:rsidR="001E5836" w:rsidRDefault="007D10FE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F27410">
              <w:rPr>
                <w:rFonts w:ascii="Times New Roman" w:hAnsi="Times New Roman"/>
              </w:rPr>
              <w:t>,0</w:t>
            </w:r>
          </w:p>
          <w:p w:rsidR="001E5836" w:rsidRPr="001E5836" w:rsidRDefault="001E5836" w:rsidP="001E5836">
            <w:pPr>
              <w:rPr>
                <w:rFonts w:ascii="Times New Roman" w:hAnsi="Times New Roman"/>
              </w:rPr>
            </w:pPr>
          </w:p>
          <w:p w:rsidR="001E5836" w:rsidRPr="001E5836" w:rsidRDefault="001E5836" w:rsidP="001E5836">
            <w:pPr>
              <w:rPr>
                <w:rFonts w:ascii="Times New Roman" w:hAnsi="Times New Roman"/>
              </w:rPr>
            </w:pPr>
          </w:p>
          <w:p w:rsidR="001E5836" w:rsidRDefault="001E5836" w:rsidP="001E5836">
            <w:pPr>
              <w:rPr>
                <w:rFonts w:ascii="Times New Roman" w:hAnsi="Times New Roman"/>
              </w:rPr>
            </w:pPr>
          </w:p>
          <w:p w:rsidR="00137DE7" w:rsidRPr="001E5836" w:rsidRDefault="001E5836" w:rsidP="001E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</w:t>
            </w:r>
          </w:p>
        </w:tc>
      </w:tr>
      <w:tr w:rsidR="00137DE7" w:rsidRPr="00137DE7" w:rsidTr="00F2741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3</w:t>
            </w:r>
          </w:p>
        </w:tc>
        <w:tc>
          <w:tcPr>
            <w:tcW w:w="247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Оповещение информационного материала и противопожарной пропаганды для распространения пожарно-технических знаний в телекоммуникационной сети «Интернет» на официальном сайте Мугунского сельского поселения</w:t>
            </w:r>
          </w:p>
        </w:tc>
        <w:tc>
          <w:tcPr>
            <w:tcW w:w="1087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23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-------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-------</w:t>
            </w:r>
          </w:p>
        </w:tc>
      </w:tr>
      <w:tr w:rsidR="00137DE7" w:rsidRPr="00137DE7" w:rsidTr="00F2741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4</w:t>
            </w:r>
          </w:p>
        </w:tc>
        <w:tc>
          <w:tcPr>
            <w:tcW w:w="247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Информирование населения о принятых решениях по обеспечению пожарной безопасности и о правилах пожарной безопасности в быту через газету «Мугунский вестник»</w:t>
            </w:r>
          </w:p>
        </w:tc>
        <w:tc>
          <w:tcPr>
            <w:tcW w:w="1087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087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23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</w:tr>
      <w:tr w:rsidR="00F27410" w:rsidRPr="00137DE7" w:rsidTr="00F27410">
        <w:tc>
          <w:tcPr>
            <w:tcW w:w="513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087" w:type="dxa"/>
          </w:tcPr>
          <w:p w:rsidR="00F27410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F27410" w:rsidRPr="007D10FE" w:rsidRDefault="007D10FE" w:rsidP="003E78F0">
            <w:pPr>
              <w:jc w:val="both"/>
              <w:rPr>
                <w:rFonts w:ascii="Times New Roman" w:hAnsi="Times New Roman"/>
                <w:b/>
              </w:rPr>
            </w:pPr>
            <w:r w:rsidRPr="007D10FE">
              <w:rPr>
                <w:rFonts w:ascii="Times New Roman" w:hAnsi="Times New Roman"/>
                <w:b/>
              </w:rPr>
              <w:t>99</w:t>
            </w:r>
            <w:r w:rsidR="00F27410" w:rsidRPr="007D10FE">
              <w:rPr>
                <w:rFonts w:ascii="Times New Roman" w:hAnsi="Times New Roman"/>
                <w:b/>
              </w:rPr>
              <w:t>,0</w:t>
            </w:r>
            <w:r w:rsidR="001E5836">
              <w:rPr>
                <w:rFonts w:ascii="Times New Roman" w:hAnsi="Times New Roman"/>
                <w:b/>
              </w:rPr>
              <w:t xml:space="preserve">  НИ</w:t>
            </w:r>
          </w:p>
        </w:tc>
        <w:tc>
          <w:tcPr>
            <w:tcW w:w="1087" w:type="dxa"/>
          </w:tcPr>
          <w:p w:rsidR="00F27410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F27410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37DE7" w:rsidRDefault="00137DE7" w:rsidP="00137DE7">
      <w:pPr>
        <w:ind w:left="-567"/>
        <w:jc w:val="both"/>
        <w:rPr>
          <w:rFonts w:ascii="Times New Roman" w:hAnsi="Times New Roman"/>
        </w:rPr>
      </w:pPr>
    </w:p>
    <w:p w:rsidR="007D10FE" w:rsidRPr="00137DE7" w:rsidRDefault="007D10FE" w:rsidP="00137DE7">
      <w:pPr>
        <w:ind w:left="-567"/>
        <w:jc w:val="both"/>
        <w:rPr>
          <w:rFonts w:ascii="Times New Roman" w:hAnsi="Times New Roman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5. Механизм реализации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-ведение текущего мониторинга состояния пожарной безопасности муниципальных организаций и учреждений, зданий жилого сектора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-изучение, обобщение и распространение передового опыта в области пожарной безопасности для последующего применения в муниципальных учреждениях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-распространение методических материалов, пособий и памяток в области пожарной безопасности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проведение обучения мерам пожарной безопасности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6. Ресурсное обеспечение программы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Финансирование Программы осуществляется в рамках соответствующих статей бюджета Мугунского сельского поселения. Увеличение или уменьшение соответствующего финансирования может производится  на основании изменений, внесенных в Бюджет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7. Нормативное сопровождение программы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Положения Федерального закона от 06.10.2003 г № 131»Об общих принципах организации местного самоуправления в Российской Федерации».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Нормативные правовые и информационно-методические документы администрации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8. Управление реализацией целевой программы и контроль за ходом ее выполнения.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муниципальной целевой программы: Администрация Мугунского сельского поселения; обеспечивает реализацию целевой программы, ведет учет и осуществляет хранение документов, касающееся целевой программы (заключения, соглашения, договоры, контракты, акты сверки выполненных работ, бюджетные заявки и т.д)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Мероприятия Программы учитываются при подготовке проектов бюджета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несет ответственность  и обеспечивает контроль за целевым и эффективным использованием средств бюджета;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-готовит отчеты о ходе и результатах реализации целевой программы;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организует мониторинг, оценку достигнутых целей и эффективности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Внесение изменений и дополнений в целевую программу, а так же досрочное прекращение реализации целевой программы либо ее части осуществляются в случаях: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Изменения социально-экономической ситуации и пересмотра стратегических приоритетов развития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Появления иных механизмов решения проблемы, указанной в целевой программе;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Утверждения другой целевой программы, решающей цели и задачи первоначальной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в установленном порядке представляет в Управление финансов Администрации Тулунского МО отчетность об использовании средств бюджета. Ответственность за реализацию целевой программы возлагается на заказчика.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9. Оценка эффективности социально-экономических результатов реализации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Утверждение и внедрение мероприятий 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Реализация Программы и ее финансирование в полном объеме позволят: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-уменьшить риск пожаров в жилом секторе и в учреждениях и организациях на территории Мугунского сельского поселения. Снижается риск перехода лесных пожаров на территорию населенных пунктов.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-повысить готовность сотрудников учреждений и организаций к действиям по профилактике, предотвращению и ликвидации пожаров в чрезвычайных ситуациях;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-повысить ответственность  должностных лиц организаций за выполнение мероприятий по обеспечению пожарной безопасности на подведомственной территории, зданиях и сооружениях. Оценка выполнения Программы осуществляется по плановым и фак</w:t>
      </w:r>
      <w:r>
        <w:rPr>
          <w:rFonts w:ascii="Times New Roman" w:hAnsi="Times New Roman"/>
          <w:sz w:val="28"/>
          <w:szCs w:val="28"/>
        </w:rPr>
        <w:t>тически достигнутым результатам</w:t>
      </w:r>
    </w:p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869"/>
        <w:gridCol w:w="1873"/>
        <w:gridCol w:w="1847"/>
        <w:gridCol w:w="1847"/>
      </w:tblGrid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Наименьший целевой показатель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4" w:type="dxa"/>
          </w:tcPr>
          <w:p w:rsidR="00137DE7" w:rsidRPr="00137DE7" w:rsidRDefault="007D10FE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37DE7" w:rsidRPr="00137D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201</w:t>
            </w:r>
            <w:r w:rsidR="007D10FE">
              <w:rPr>
                <w:rFonts w:ascii="Times New Roman" w:hAnsi="Times New Roman"/>
                <w:sz w:val="24"/>
                <w:szCs w:val="24"/>
              </w:rPr>
              <w:t>7</w:t>
            </w:r>
            <w:r w:rsidRPr="00137D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</w:tcPr>
          <w:p w:rsidR="00137DE7" w:rsidRPr="00137DE7" w:rsidRDefault="007D10FE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37DE7" w:rsidRPr="00137D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Снижение лесных пожаров, переходящих на жилой массив поселения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Уменьшение площадей горения жилых и производственных помещений</w:t>
            </w:r>
          </w:p>
        </w:tc>
        <w:tc>
          <w:tcPr>
            <w:tcW w:w="208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7D10FE">
      <w:pPr>
        <w:tabs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Утверждена</w:t>
      </w:r>
    </w:p>
    <w:p w:rsidR="007D10FE" w:rsidRDefault="007D10FE" w:rsidP="007D10FE">
      <w:pPr>
        <w:tabs>
          <w:tab w:val="left" w:pos="58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D10FE" w:rsidRDefault="007D10FE" w:rsidP="007D10FE">
      <w:pPr>
        <w:tabs>
          <w:tab w:val="left" w:pos="58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Мугунского сельского поселения</w:t>
      </w:r>
    </w:p>
    <w:p w:rsidR="007D10FE" w:rsidRDefault="007D10FE" w:rsidP="007D10FE">
      <w:pPr>
        <w:tabs>
          <w:tab w:val="left" w:pos="58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29.02.2016 г. № 13Б</w:t>
      </w: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Default="007D10FE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7D10FE" w:rsidRPr="007D10FE" w:rsidRDefault="007D10FE" w:rsidP="00137DE7">
      <w:pPr>
        <w:tabs>
          <w:tab w:val="left" w:pos="8280"/>
        </w:tabs>
        <w:rPr>
          <w:rFonts w:ascii="Times New Roman" w:hAnsi="Times New Roman"/>
          <w:b/>
          <w:sz w:val="28"/>
          <w:szCs w:val="28"/>
        </w:rPr>
      </w:pPr>
    </w:p>
    <w:p w:rsidR="007D10FE" w:rsidRDefault="007D10FE" w:rsidP="007D10FE">
      <w:pPr>
        <w:tabs>
          <w:tab w:val="left" w:pos="82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10FE" w:rsidRDefault="007D10FE" w:rsidP="007D10FE">
      <w:pPr>
        <w:tabs>
          <w:tab w:val="left" w:pos="82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10FE" w:rsidRDefault="007D10FE" w:rsidP="007D10FE">
      <w:pPr>
        <w:tabs>
          <w:tab w:val="left" w:pos="82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10FE" w:rsidRDefault="007D10FE" w:rsidP="007D10FE">
      <w:pPr>
        <w:tabs>
          <w:tab w:val="left" w:pos="82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10FE" w:rsidRPr="007D10FE" w:rsidRDefault="007D10FE" w:rsidP="007D10FE">
      <w:pPr>
        <w:tabs>
          <w:tab w:val="left" w:pos="8280"/>
        </w:tabs>
        <w:jc w:val="center"/>
        <w:rPr>
          <w:rFonts w:ascii="Times New Roman" w:hAnsi="Times New Roman"/>
          <w:b/>
          <w:sz w:val="28"/>
          <w:szCs w:val="28"/>
        </w:rPr>
      </w:pPr>
      <w:r w:rsidRPr="007D10FE">
        <w:rPr>
          <w:rFonts w:ascii="Times New Roman" w:hAnsi="Times New Roman"/>
          <w:b/>
          <w:sz w:val="28"/>
          <w:szCs w:val="28"/>
        </w:rPr>
        <w:t>Муниципальная программа «Обеспечение первичных мер пожарной безопасности в границах населенных пунктов поселения» на 2016 год и плановый период 2017 и 2018 годов.</w:t>
      </w:r>
    </w:p>
    <w:sectPr w:rsidR="007D10FE" w:rsidRPr="007D10FE" w:rsidSect="007D10FE">
      <w:pgSz w:w="11905" w:h="16838" w:code="9"/>
      <w:pgMar w:top="284" w:right="851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89" w:rsidRDefault="00DF0989" w:rsidP="00973E89">
      <w:pPr>
        <w:spacing w:after="0" w:line="240" w:lineRule="auto"/>
      </w:pPr>
      <w:r>
        <w:separator/>
      </w:r>
    </w:p>
  </w:endnote>
  <w:endnote w:type="continuationSeparator" w:id="1">
    <w:p w:rsidR="00DF0989" w:rsidRDefault="00DF0989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89" w:rsidRDefault="00DF0989" w:rsidP="00973E89">
      <w:pPr>
        <w:spacing w:after="0" w:line="240" w:lineRule="auto"/>
      </w:pPr>
      <w:r>
        <w:separator/>
      </w:r>
    </w:p>
  </w:footnote>
  <w:footnote w:type="continuationSeparator" w:id="1">
    <w:p w:rsidR="00DF0989" w:rsidRDefault="00DF0989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83"/>
    <w:multiLevelType w:val="hybridMultilevel"/>
    <w:tmpl w:val="3DCE7262"/>
    <w:lvl w:ilvl="0" w:tplc="3328091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1347C"/>
    <w:multiLevelType w:val="hybridMultilevel"/>
    <w:tmpl w:val="5728F3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45175"/>
    <w:multiLevelType w:val="hybridMultilevel"/>
    <w:tmpl w:val="5C3E29E0"/>
    <w:lvl w:ilvl="0" w:tplc="F61413E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33D14"/>
    <w:multiLevelType w:val="hybridMultilevel"/>
    <w:tmpl w:val="A6C0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3743"/>
    <w:rsid w:val="00023449"/>
    <w:rsid w:val="00042BA1"/>
    <w:rsid w:val="000474FA"/>
    <w:rsid w:val="000538CD"/>
    <w:rsid w:val="000543A0"/>
    <w:rsid w:val="000612CF"/>
    <w:rsid w:val="00070303"/>
    <w:rsid w:val="00073533"/>
    <w:rsid w:val="000B4300"/>
    <w:rsid w:val="000C2E8D"/>
    <w:rsid w:val="000C73B2"/>
    <w:rsid w:val="000E458C"/>
    <w:rsid w:val="000E7AF1"/>
    <w:rsid w:val="000F21DB"/>
    <w:rsid w:val="00106004"/>
    <w:rsid w:val="00110FBB"/>
    <w:rsid w:val="001131E3"/>
    <w:rsid w:val="001161D3"/>
    <w:rsid w:val="001219BE"/>
    <w:rsid w:val="00135239"/>
    <w:rsid w:val="00137DE7"/>
    <w:rsid w:val="00153F7F"/>
    <w:rsid w:val="0017522D"/>
    <w:rsid w:val="00184078"/>
    <w:rsid w:val="00184099"/>
    <w:rsid w:val="00184339"/>
    <w:rsid w:val="00196359"/>
    <w:rsid w:val="00196988"/>
    <w:rsid w:val="00197B4D"/>
    <w:rsid w:val="001A0F78"/>
    <w:rsid w:val="001D48CF"/>
    <w:rsid w:val="001E0548"/>
    <w:rsid w:val="001E5836"/>
    <w:rsid w:val="002124FD"/>
    <w:rsid w:val="00222BD5"/>
    <w:rsid w:val="002434CA"/>
    <w:rsid w:val="00245EF0"/>
    <w:rsid w:val="00253FCE"/>
    <w:rsid w:val="002664BC"/>
    <w:rsid w:val="00267079"/>
    <w:rsid w:val="00272227"/>
    <w:rsid w:val="00275E24"/>
    <w:rsid w:val="002963F7"/>
    <w:rsid w:val="002C0E22"/>
    <w:rsid w:val="002D6211"/>
    <w:rsid w:val="002D6ECE"/>
    <w:rsid w:val="00306190"/>
    <w:rsid w:val="00333716"/>
    <w:rsid w:val="0035507B"/>
    <w:rsid w:val="00390124"/>
    <w:rsid w:val="003A1B6D"/>
    <w:rsid w:val="003C0E38"/>
    <w:rsid w:val="003C5844"/>
    <w:rsid w:val="003E2A8E"/>
    <w:rsid w:val="003E7182"/>
    <w:rsid w:val="003F0776"/>
    <w:rsid w:val="003F1FFB"/>
    <w:rsid w:val="00406E4A"/>
    <w:rsid w:val="00467C3E"/>
    <w:rsid w:val="0047792B"/>
    <w:rsid w:val="00494E26"/>
    <w:rsid w:val="004A7D9A"/>
    <w:rsid w:val="004B5987"/>
    <w:rsid w:val="004C188E"/>
    <w:rsid w:val="004D7555"/>
    <w:rsid w:val="004F5BA5"/>
    <w:rsid w:val="005053AB"/>
    <w:rsid w:val="005059CB"/>
    <w:rsid w:val="005233CD"/>
    <w:rsid w:val="00547133"/>
    <w:rsid w:val="00565601"/>
    <w:rsid w:val="00590AF6"/>
    <w:rsid w:val="005933D2"/>
    <w:rsid w:val="00594E51"/>
    <w:rsid w:val="005B16C4"/>
    <w:rsid w:val="005C2166"/>
    <w:rsid w:val="005C217F"/>
    <w:rsid w:val="005C4FF0"/>
    <w:rsid w:val="005D4F2B"/>
    <w:rsid w:val="005D6264"/>
    <w:rsid w:val="005F0C85"/>
    <w:rsid w:val="005F449A"/>
    <w:rsid w:val="005F7A48"/>
    <w:rsid w:val="00602F56"/>
    <w:rsid w:val="00606D85"/>
    <w:rsid w:val="00633B78"/>
    <w:rsid w:val="006344E9"/>
    <w:rsid w:val="00691680"/>
    <w:rsid w:val="00692D37"/>
    <w:rsid w:val="006A344F"/>
    <w:rsid w:val="006D551E"/>
    <w:rsid w:val="006F17F7"/>
    <w:rsid w:val="00710DBA"/>
    <w:rsid w:val="00711E55"/>
    <w:rsid w:val="00712088"/>
    <w:rsid w:val="00726C25"/>
    <w:rsid w:val="00734F50"/>
    <w:rsid w:val="00755608"/>
    <w:rsid w:val="00755B79"/>
    <w:rsid w:val="00757868"/>
    <w:rsid w:val="00765823"/>
    <w:rsid w:val="007751C2"/>
    <w:rsid w:val="00786FEA"/>
    <w:rsid w:val="007905B7"/>
    <w:rsid w:val="007957A6"/>
    <w:rsid w:val="007A4A3C"/>
    <w:rsid w:val="007A67DC"/>
    <w:rsid w:val="007A792C"/>
    <w:rsid w:val="007B2147"/>
    <w:rsid w:val="007B42C9"/>
    <w:rsid w:val="007B4E33"/>
    <w:rsid w:val="007D10FE"/>
    <w:rsid w:val="007D6C8D"/>
    <w:rsid w:val="007D7DC8"/>
    <w:rsid w:val="007E4DDE"/>
    <w:rsid w:val="007F39D1"/>
    <w:rsid w:val="007F5C7E"/>
    <w:rsid w:val="008337A0"/>
    <w:rsid w:val="00841D67"/>
    <w:rsid w:val="00843DF9"/>
    <w:rsid w:val="00846C9A"/>
    <w:rsid w:val="00853FA7"/>
    <w:rsid w:val="0085569D"/>
    <w:rsid w:val="00861613"/>
    <w:rsid w:val="00861F44"/>
    <w:rsid w:val="00863B12"/>
    <w:rsid w:val="008C41EB"/>
    <w:rsid w:val="00927853"/>
    <w:rsid w:val="00930AF8"/>
    <w:rsid w:val="00946236"/>
    <w:rsid w:val="00947080"/>
    <w:rsid w:val="00962AFB"/>
    <w:rsid w:val="00973E89"/>
    <w:rsid w:val="009A1FF7"/>
    <w:rsid w:val="009A1FFE"/>
    <w:rsid w:val="009A6770"/>
    <w:rsid w:val="009D4FDF"/>
    <w:rsid w:val="009E23B0"/>
    <w:rsid w:val="009F0E01"/>
    <w:rsid w:val="00A010C5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64F71"/>
    <w:rsid w:val="00A74E98"/>
    <w:rsid w:val="00A75AC0"/>
    <w:rsid w:val="00AD36E5"/>
    <w:rsid w:val="00AD50CD"/>
    <w:rsid w:val="00AD6DA1"/>
    <w:rsid w:val="00AE26A2"/>
    <w:rsid w:val="00B04994"/>
    <w:rsid w:val="00B343B0"/>
    <w:rsid w:val="00B470FD"/>
    <w:rsid w:val="00B84AFF"/>
    <w:rsid w:val="00BA1360"/>
    <w:rsid w:val="00BA225A"/>
    <w:rsid w:val="00BC6681"/>
    <w:rsid w:val="00BF411D"/>
    <w:rsid w:val="00C11830"/>
    <w:rsid w:val="00C21035"/>
    <w:rsid w:val="00C32DC5"/>
    <w:rsid w:val="00C41848"/>
    <w:rsid w:val="00C82249"/>
    <w:rsid w:val="00C85041"/>
    <w:rsid w:val="00CC7970"/>
    <w:rsid w:val="00CC7BC5"/>
    <w:rsid w:val="00CE6450"/>
    <w:rsid w:val="00D0198C"/>
    <w:rsid w:val="00D113CC"/>
    <w:rsid w:val="00D5517D"/>
    <w:rsid w:val="00D61AD2"/>
    <w:rsid w:val="00D71964"/>
    <w:rsid w:val="00D742F6"/>
    <w:rsid w:val="00D809E1"/>
    <w:rsid w:val="00D86446"/>
    <w:rsid w:val="00D95EFF"/>
    <w:rsid w:val="00DA6CBE"/>
    <w:rsid w:val="00DC19CC"/>
    <w:rsid w:val="00DC38E6"/>
    <w:rsid w:val="00DF0989"/>
    <w:rsid w:val="00E1545C"/>
    <w:rsid w:val="00E22595"/>
    <w:rsid w:val="00E502E8"/>
    <w:rsid w:val="00E6090B"/>
    <w:rsid w:val="00E72C7E"/>
    <w:rsid w:val="00E76963"/>
    <w:rsid w:val="00E868AF"/>
    <w:rsid w:val="00E86D4A"/>
    <w:rsid w:val="00E93DC8"/>
    <w:rsid w:val="00E94C82"/>
    <w:rsid w:val="00EB5A5B"/>
    <w:rsid w:val="00ED7F36"/>
    <w:rsid w:val="00F111D1"/>
    <w:rsid w:val="00F163DD"/>
    <w:rsid w:val="00F27410"/>
    <w:rsid w:val="00F36068"/>
    <w:rsid w:val="00F62FE5"/>
    <w:rsid w:val="00F84D1E"/>
    <w:rsid w:val="00F90A38"/>
    <w:rsid w:val="00FA30AB"/>
    <w:rsid w:val="00FB1F58"/>
    <w:rsid w:val="00FC0402"/>
    <w:rsid w:val="00FD19B6"/>
    <w:rsid w:val="00FD228A"/>
    <w:rsid w:val="00FE3FB2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37D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7D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В соответствии с Федеральным законом от 06.10.2003 года № 131-ФЗ «Об общих принц</vt:lpstr>
      <vt:lpstr>        </vt:lpstr>
      <vt:lpstr>        Раздел 2. СОДЕРЖАНИЕ ПРОБЛЕМЫ И ОБОСНОВАНИЕ</vt:lpstr>
      <vt:lpstr>        НЕОБХОДИМОСТИ ЕЕ РЕШЕНИЯ ПРОГРАММНО-ЦЕЛЕВЫМ МЕТОДОМ</vt:lpstr>
      <vt:lpstr>        1.Состояние защищенности жизни и здоровья граждан, их имущества и муниципального</vt:lpstr>
      <vt:lpstr>        Анализ причин, от которых возникают пожары, убедительно показывает, что предупре</vt:lpstr>
      <vt:lpstr>        Раздел 3. ЦЕЛЬ И ЗАДАЧИ ПРОГРАММЫ, СРОКИ И ЭТАПЫ ЕЕ РЕАЛИЗАЦИИ, ЦЕЛЕВЫЕ ИНДИКАТО</vt:lpstr>
      <vt:lpstr>        Целью Программы является укрепление системы обеспечения пожарной безопасности жи</vt:lpstr>
      <vt:lpstr>        -совершенствовать нормативную, правовую и методическую документацию по обеспечен</vt:lpstr>
      <vt:lpstr>        - оснащение муниципальных учреждений, зданий жилого сектора современным противоп</vt:lpstr>
      <vt:lpstr>        -организация обучения и периодической подготовки руководителей, должностных лиц </vt:lpstr>
      <vt:lpstr>        - организация информационного обеспечения и противопожарной пропаганды для распр</vt:lpstr>
      <vt:lpstr>        -привлечение широких слоев населения Мугунского сельского поселения к реализации</vt:lpstr>
      <vt:lpstr>        </vt:lpstr>
      <vt:lpstr>        Раздел 4. СИСТЕМА МЕРОПРИЯТИЙ ПРОГРАММЫ, НАПРАВЛЕННЫХ НА УКРЕПЛЕНИЕ ПОЖАРНОЙ БЕЗ</vt:lpstr>
    </vt:vector>
  </TitlesOfParts>
  <Company>Microsoft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79</cp:revision>
  <cp:lastPrinted>2016-05-20T08:11:00Z</cp:lastPrinted>
  <dcterms:created xsi:type="dcterms:W3CDTF">2011-10-12T05:36:00Z</dcterms:created>
  <dcterms:modified xsi:type="dcterms:W3CDTF">2016-05-20T08:12:00Z</dcterms:modified>
</cp:coreProperties>
</file>